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广东茂名健康职业学院创新创业中心场地使用申请表</w:t>
      </w:r>
    </w:p>
    <w:tbl>
      <w:tblPr>
        <w:tblStyle w:val="3"/>
        <w:tblW w:w="922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4"/>
        <w:gridCol w:w="1633"/>
        <w:gridCol w:w="1046"/>
        <w:gridCol w:w="1137"/>
        <w:gridCol w:w="1327"/>
        <w:gridCol w:w="123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1" w:type="dxa"/>
            <w:vAlign w:val="center"/>
          </w:tcPr>
          <w:p>
            <w:pPr>
              <w:spacing w:line="480" w:lineRule="auto"/>
              <w:ind w:left="0"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申请组织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480" w:lineRule="auto"/>
              <w:ind w:left="0"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480" w:lineRule="auto"/>
              <w:ind w:left="0"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37" w:type="dxa"/>
            <w:vAlign w:val="center"/>
          </w:tcPr>
          <w:p>
            <w:pPr>
              <w:spacing w:line="480" w:lineRule="auto"/>
              <w:ind w:left="0"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80" w:lineRule="auto"/>
              <w:ind w:left="0"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spacing w:line="480" w:lineRule="auto"/>
              <w:ind w:left="0"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0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使用设备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12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01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7726" w:type="dxa"/>
            <w:gridSpan w:val="7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227" w:type="dxa"/>
            <w:gridSpan w:val="8"/>
            <w:vAlign w:val="center"/>
          </w:tcPr>
          <w:p>
            <w:pPr>
              <w:spacing w:line="60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供电需求，否（   ）是（  ）若需供电，请填写供电用途和用电主要电器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6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项目指导老师或申请人意见</w:t>
            </w:r>
          </w:p>
        </w:tc>
        <w:tc>
          <w:tcPr>
            <w:tcW w:w="76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6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所在部门意见</w:t>
            </w:r>
          </w:p>
        </w:tc>
        <w:tc>
          <w:tcPr>
            <w:tcW w:w="7622" w:type="dxa"/>
            <w:gridSpan w:val="6"/>
          </w:tcPr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       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6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创新创业教育中心意见</w:t>
            </w:r>
          </w:p>
        </w:tc>
        <w:tc>
          <w:tcPr>
            <w:tcW w:w="76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签名：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7622" w:type="dxa"/>
            <w:gridSpan w:val="6"/>
          </w:tcPr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特殊情况需要领导审批时填写该栏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1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场地使用须按申请的正确用途使用，不得随意更改为其他活动使用；</w:t>
      </w:r>
    </w:p>
    <w:p>
      <w:pPr>
        <w:numPr>
          <w:ilvl w:val="0"/>
          <w:numId w:val="1"/>
        </w:numPr>
        <w:ind w:left="0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请自觉爱护场地上的设施，若使用前发现损坏的及时上报反馈给创新创业教育中心核实，若场地使用后发现损坏设施的予以赔偿。</w:t>
      </w:r>
    </w:p>
    <w:p>
      <w:pPr>
        <w:numPr>
          <w:ilvl w:val="0"/>
          <w:numId w:val="1"/>
        </w:numPr>
        <w:ind w:left="0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使用电源的自觉遵守安全用电，场地使用完毕注意场地的清洁。</w:t>
      </w:r>
    </w:p>
    <w:p>
      <w:pPr>
        <w:numPr>
          <w:ilvl w:val="0"/>
          <w:numId w:val="1"/>
        </w:numPr>
        <w:ind w:left="0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若发现违规使用场地，出现设施设备严重损坏、场地脏乱差的现象的进行备案，以后不再批准使用。</w:t>
      </w:r>
    </w:p>
    <w:p>
      <w:pPr>
        <w:numPr>
          <w:ilvl w:val="0"/>
          <w:numId w:val="1"/>
        </w:numPr>
        <w:ind w:left="0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学校领导意见栏，根据活动性质确需学校领导审批的，由学校领导审批。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D98A77"/>
    <w:multiLevelType w:val="singleLevel"/>
    <w:tmpl w:val="98D98A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63884"/>
    <w:rsid w:val="02A63884"/>
    <w:rsid w:val="02F12CE4"/>
    <w:rsid w:val="064E5D4B"/>
    <w:rsid w:val="0FE455F9"/>
    <w:rsid w:val="1CE6505B"/>
    <w:rsid w:val="1D400101"/>
    <w:rsid w:val="28F71241"/>
    <w:rsid w:val="29285369"/>
    <w:rsid w:val="2A6B7444"/>
    <w:rsid w:val="39B30655"/>
    <w:rsid w:val="4EC6280E"/>
    <w:rsid w:val="5E620D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benb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2018-07-22T12:33:00Z</dcterms:created>
  <dc:creator>(๑ºั╰╯ºั๑)</dc:creator>
  <cp:lastModifiedBy>～巧文～</cp:lastModifiedBy>
  <dcterms:modified xsi:type="dcterms:W3CDTF">2021-06-07T02:08:48Z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5F607DE2C2BF45DE9B5B8AAA826E4C42</vt:lpwstr>
  </property>
</Properties>
</file>