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248E" w14:textId="77777777" w:rsidR="003E1256" w:rsidRDefault="00E123F1">
      <w:pPr>
        <w:pStyle w:val="a3"/>
        <w:widowControl/>
        <w:shd w:val="clear" w:color="auto" w:fill="FFFFFF"/>
        <w:spacing w:afterLines="150" w:after="468" w:line="360" w:lineRule="auto"/>
        <w:jc w:val="center"/>
        <w:rPr>
          <w:rFonts w:ascii="黑体" w:eastAsia="黑体" w:cs="Lucida Sans Unicode"/>
          <w:kern w:val="2"/>
          <w:sz w:val="40"/>
          <w:szCs w:val="40"/>
        </w:rPr>
      </w:pPr>
      <w:r>
        <w:rPr>
          <w:rFonts w:ascii="黑体" w:eastAsia="黑体" w:cs="Lucida Sans Unicode" w:hint="eastAsia"/>
          <w:kern w:val="2"/>
          <w:sz w:val="40"/>
          <w:szCs w:val="40"/>
        </w:rPr>
        <w:t>关于签订实验室安全责任书的通知</w:t>
      </w:r>
    </w:p>
    <w:p w14:paraId="7BE64BE6" w14:textId="77777777" w:rsidR="003E1256" w:rsidRDefault="00E123F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加强学校实验室安全管理，切实保障实验室安全，进一步增强责任感，预防安全事故发生，本着“谁主管、谁负责；谁管理、谁负责；谁使用、谁负责”原则，要求逐级分层签订实验室安全责任书，现提出如下要求：</w:t>
      </w:r>
    </w:p>
    <w:p w14:paraId="4CFAC18C" w14:textId="77777777" w:rsidR="003E1256" w:rsidRDefault="00E123F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4ADFEF9A" w14:textId="77777777" w:rsidR="003E1256" w:rsidRDefault="00E123F1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按照“统一领导、分级负责、责任到人”的实验室安全管理模式，建立实验室安全管理责任体系，明确实验室安全管理各级责任。</w:t>
      </w:r>
    </w:p>
    <w:p w14:paraId="0BF7B553" w14:textId="77777777" w:rsidR="003E1256" w:rsidRDefault="003E1256">
      <w:pPr>
        <w:spacing w:line="360" w:lineRule="auto"/>
        <w:rPr>
          <w:rFonts w:ascii="宋体" w:hAnsi="宋体"/>
          <w:sz w:val="28"/>
          <w:szCs w:val="28"/>
        </w:rPr>
      </w:pPr>
    </w:p>
    <w:p w14:paraId="38F3E47B" w14:textId="77777777" w:rsidR="003E1256" w:rsidRDefault="00E123F1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学院院长与各系部、中心主任签订安全管理责任书（附件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），实训中心主任与专任实验教师签订安全管理责任书（附件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），实训中心主任与实验室安全责任人签订安全管理责任书（附件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）。</w:t>
      </w:r>
    </w:p>
    <w:p w14:paraId="7F91066A" w14:textId="77777777" w:rsidR="003E1256" w:rsidRDefault="003E1256">
      <w:pPr>
        <w:spacing w:line="360" w:lineRule="auto"/>
        <w:rPr>
          <w:rFonts w:ascii="宋体" w:hAnsi="宋体"/>
          <w:sz w:val="28"/>
          <w:szCs w:val="28"/>
        </w:rPr>
      </w:pPr>
    </w:p>
    <w:p w14:paraId="79B01880" w14:textId="77777777" w:rsidR="003E1256" w:rsidRDefault="00E123F1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各系部主任组织专任教师签订实验室安全责任书（附件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），实训中心主任组织实验室安全责任人签订实验室安全责任书（附件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）。</w:t>
      </w:r>
    </w:p>
    <w:p w14:paraId="73A8DA69" w14:textId="77777777" w:rsidR="003E1256" w:rsidRDefault="003E1256">
      <w:pPr>
        <w:spacing w:line="360" w:lineRule="auto"/>
        <w:rPr>
          <w:rFonts w:ascii="宋体" w:hAnsi="宋体"/>
          <w:sz w:val="28"/>
          <w:szCs w:val="28"/>
        </w:rPr>
      </w:pPr>
    </w:p>
    <w:p w14:paraId="2FCFEE59" w14:textId="77777777" w:rsidR="003E1256" w:rsidRDefault="00E123F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四、请各单位统计本部门安全责任落实情况，并于</w:t>
      </w:r>
      <w:r>
        <w:rPr>
          <w:rFonts w:ascii="宋体" w:hAnsi="宋体" w:hint="eastAsia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日下午</w:t>
      </w:r>
      <w:r>
        <w:rPr>
          <w:rFonts w:ascii="宋体" w:hAnsi="宋体" w:hint="eastAsia"/>
          <w:sz w:val="28"/>
          <w:szCs w:val="28"/>
        </w:rPr>
        <w:t>5:00</w:t>
      </w:r>
      <w:r>
        <w:rPr>
          <w:rFonts w:ascii="宋体" w:hAnsi="宋体" w:hint="eastAsia"/>
          <w:sz w:val="28"/>
          <w:szCs w:val="28"/>
        </w:rPr>
        <w:t>前将《广东茂名健康职业学院实验室安全工作责任书》（附件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）一式两份及《实验室安全管理责任书签订完成情况统计表》（附件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）报送至实训中心（</w:t>
      </w:r>
      <w:r>
        <w:rPr>
          <w:rFonts w:ascii="宋体" w:hAnsi="宋体" w:hint="eastAsia"/>
          <w:sz w:val="28"/>
          <w:szCs w:val="28"/>
        </w:rPr>
        <w:t>医技实训楼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室）。</w:t>
      </w:r>
    </w:p>
    <w:p w14:paraId="56F79E14" w14:textId="4AF6C90A" w:rsidR="003E1256" w:rsidRDefault="00E123F1">
      <w:pPr>
        <w:spacing w:beforeLines="150" w:before="468" w:afterLines="900" w:after="2808" w:line="360" w:lineRule="auto"/>
        <w:ind w:leftChars="3059" w:left="6704" w:hangingChars="100" w:hanging="28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实训中心</w:t>
      </w:r>
      <w:r>
        <w:rPr>
          <w:rFonts w:ascii="宋体"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日</w:t>
      </w:r>
    </w:p>
    <w:sectPr w:rsidR="003E125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altName w:val="NumberOnly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A8B45C"/>
    <w:multiLevelType w:val="singleLevel"/>
    <w:tmpl w:val="D4A8B4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654F95"/>
    <w:rsid w:val="000E5410"/>
    <w:rsid w:val="002142E5"/>
    <w:rsid w:val="003E1256"/>
    <w:rsid w:val="004279A1"/>
    <w:rsid w:val="006E0295"/>
    <w:rsid w:val="00712192"/>
    <w:rsid w:val="00A62265"/>
    <w:rsid w:val="00B54162"/>
    <w:rsid w:val="00B718FD"/>
    <w:rsid w:val="00E123F1"/>
    <w:rsid w:val="00E72B0A"/>
    <w:rsid w:val="00FA3777"/>
    <w:rsid w:val="00FB3B1C"/>
    <w:rsid w:val="1CB061B7"/>
    <w:rsid w:val="20602940"/>
    <w:rsid w:val="270D7760"/>
    <w:rsid w:val="323B5BD5"/>
    <w:rsid w:val="343F29CD"/>
    <w:rsid w:val="38654F95"/>
    <w:rsid w:val="3C1D2EEF"/>
    <w:rsid w:val="4A481D8B"/>
    <w:rsid w:val="4D887490"/>
    <w:rsid w:val="594D5D82"/>
    <w:rsid w:val="7089143E"/>
    <w:rsid w:val="73E55F70"/>
    <w:rsid w:val="75C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3D53B"/>
  <w15:docId w15:val="{D355E6F5-D9CE-4879-B33E-13E8A7E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舞舞</cp:lastModifiedBy>
  <cp:revision>9</cp:revision>
  <dcterms:created xsi:type="dcterms:W3CDTF">2021-10-02T08:08:00Z</dcterms:created>
  <dcterms:modified xsi:type="dcterms:W3CDTF">2021-11-12T01:03:00Z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405D70E5215F4C42815BEDA47E8305F6</vt:lpwstr>
  </property>
</Properties>
</file>