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7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pStyle w:val="7"/>
        <w:spacing w:before="0" w:beforeAutospacing="0" w:after="0" w:afterAutospacing="0" w:line="57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7"/>
        <w:spacing w:before="0" w:beforeAutospacing="0" w:after="302" w:afterLines="100" w:afterAutospacing="0" w:line="640" w:lineRule="exact"/>
        <w:ind w:firstLine="0" w:firstLineChars="0"/>
        <w:jc w:val="center"/>
        <w:rPr>
          <w:rFonts w:hint="eastAsia" w:ascii="微软雅黑" w:hAnsi="微软雅黑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2025年茂名市“我是生态环境讲解员”报名表</w:t>
      </w:r>
    </w:p>
    <w:tbl>
      <w:tblPr>
        <w:tblStyle w:val="8"/>
        <w:tblW w:w="149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45"/>
        <w:gridCol w:w="4163"/>
        <w:gridCol w:w="585"/>
        <w:gridCol w:w="833"/>
        <w:gridCol w:w="780"/>
        <w:gridCol w:w="1455"/>
        <w:gridCol w:w="1260"/>
        <w:gridCol w:w="1275"/>
        <w:gridCol w:w="1185"/>
        <w:gridCol w:w="2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讲解员自主命题选题依据(200字以内)</w:t>
            </w:r>
            <w:r>
              <w:rPr>
                <w:rStyle w:val="12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2"/>
                <w:rFonts w:hAnsi="宋体"/>
                <w:lang w:val="en-US" w:eastAsia="zh-CN" w:bidi="ar"/>
              </w:rPr>
              <w:t>例如:如何确定您的选题?查阅了哪些资料?同谁进行了那些沟通?如何保障内容的科学性，同时又吸引人?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讲解员自主命题的题目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讲解员自主命题所表达的主要内容:(50字以内)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spacing w:before="0" w:beforeAutospacing="0" w:after="0" w:afterAutospacing="0" w:line="570" w:lineRule="exact"/>
        <w:jc w:val="both"/>
        <w:rPr>
          <w:rFonts w:hint="eastAsia" w:ascii="微软雅黑" w:hAnsi="微软雅黑"/>
          <w:color w:val="000000"/>
          <w:lang w:val="en-US" w:eastAsia="zh-CN"/>
        </w:rPr>
        <w:sectPr>
          <w:pgSz w:w="16838" w:h="11906" w:orient="landscape"/>
          <w:pgMar w:top="1587" w:right="1474" w:bottom="1474" w:left="1474" w:header="851" w:footer="1417" w:gutter="0"/>
          <w:pgNumType w:fmt="decimal"/>
          <w:cols w:space="720" w:num="1"/>
          <w:rtlGutter w:val="0"/>
          <w:docGrid w:type="lines" w:linePitch="301" w:charSpace="0"/>
        </w:sectPr>
      </w:pPr>
      <w:bookmarkStart w:id="0" w:name="_GoBack"/>
      <w:bookmarkEnd w:id="0"/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F6EC9D-99B3-4008-8D4E-3B00510B39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28D39D-DDE8-4948-B91E-73FE2EE14B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2A8444-A08F-45A1-B782-28623E12270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2EAF537-AA6E-4FD9-ACD9-898DE8345B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5D23C8E-68AA-418A-940E-806ABCCFDB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31B519C0"/>
    <w:rsid w:val="1E463D5A"/>
    <w:rsid w:val="1FAA2283"/>
    <w:rsid w:val="2C9C15EF"/>
    <w:rsid w:val="2D777B04"/>
    <w:rsid w:val="2F73574B"/>
    <w:rsid w:val="31B519C0"/>
    <w:rsid w:val="3E4E7D59"/>
    <w:rsid w:val="41B153F6"/>
    <w:rsid w:val="48B547BD"/>
    <w:rsid w:val="5694137C"/>
    <w:rsid w:val="57300EBB"/>
    <w:rsid w:val="67F72EFC"/>
    <w:rsid w:val="6866420B"/>
    <w:rsid w:val="6DA822DA"/>
    <w:rsid w:val="6E93715E"/>
    <w:rsid w:val="72B05F1C"/>
    <w:rsid w:val="74096AD1"/>
    <w:rsid w:val="79A2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 w:cs="黑体" w:asciiTheme="minorAscii" w:hAnsiTheme="minorAscii"/>
      <w:kern w:val="44"/>
      <w:sz w:val="32"/>
      <w:szCs w:val="32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spacing w:before="60" w:beforeAutospacing="0" w:after="60" w:afterAutospacing="0" w:line="560" w:lineRule="exact"/>
      <w:outlineLvl w:val="1"/>
    </w:pPr>
    <w:rPr>
      <w:rFonts w:hint="eastAsia" w:ascii="宋体" w:hAnsi="宋体" w:eastAsia="仿宋_GB2312" w:cs="方正仿宋_GB2312"/>
      <w:bCs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outlineLvl w:val="2"/>
    </w:pPr>
    <w:rPr>
      <w:rFonts w:eastAsia="仿宋" w:cs="仿宋" w:asciiTheme="minorAscii" w:hAnsiTheme="minorAsci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2 Char"/>
    <w:basedOn w:val="9"/>
    <w:link w:val="4"/>
    <w:qFormat/>
    <w:uiPriority w:val="0"/>
    <w:rPr>
      <w:rFonts w:ascii="宋体" w:hAnsi="宋体" w:eastAsia="仿宋_GB2312" w:cs="方正仿宋_GB2312"/>
      <w:b/>
      <w:bCs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character" w:customStyle="1" w:styleId="11">
    <w:name w:val="标题 3 Char"/>
    <w:basedOn w:val="9"/>
    <w:link w:val="5"/>
    <w:qFormat/>
    <w:uiPriority w:val="9"/>
    <w:rPr>
      <w:rFonts w:eastAsia="仿宋" w:cs="仿宋" w:asciiTheme="minorAscii" w:hAnsiTheme="minorAscii"/>
      <w:b/>
      <w:bCs/>
      <w:kern w:val="2"/>
      <w:sz w:val="28"/>
      <w:szCs w:val="28"/>
    </w:rPr>
  </w:style>
  <w:style w:type="character" w:customStyle="1" w:styleId="12">
    <w:name w:val="font8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2025-04-30T01:29:00Z</dcterms:created>
  <dc:creator>Yan然</dc:creator>
  <cp:lastModifiedBy>Yan然</cp:lastModifiedBy>
  <dcterms:modified xsi:type="dcterms:W3CDTF">2025-04-30T01:30:20Z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2B4925AFC39849B6A0D849235CDC3E8F_11</vt:lpwstr>
  </property>
</Properties>
</file>